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CE" w:rsidRPr="00E57FCE" w:rsidRDefault="00E57FCE" w:rsidP="00E57FCE">
      <w:pPr>
        <w:pStyle w:val="1"/>
        <w:spacing w:after="0"/>
        <w:ind w:firstLine="0"/>
        <w:jc w:val="center"/>
        <w:rPr>
          <w:sz w:val="24"/>
        </w:rPr>
      </w:pPr>
      <w:r w:rsidRPr="00E57FCE">
        <w:rPr>
          <w:sz w:val="24"/>
        </w:rPr>
        <w:t>РОССИЙСКАЯ ФЕДЕРАЦИЯ</w:t>
      </w:r>
    </w:p>
    <w:p w:rsidR="00E57FCE" w:rsidRPr="00E57FCE" w:rsidRDefault="00E57FCE" w:rsidP="00E57FCE">
      <w:pPr>
        <w:pStyle w:val="1"/>
        <w:spacing w:after="0"/>
        <w:ind w:firstLine="0"/>
        <w:jc w:val="center"/>
        <w:rPr>
          <w:sz w:val="24"/>
        </w:rPr>
      </w:pPr>
      <w:r w:rsidRPr="00E57FCE">
        <w:rPr>
          <w:sz w:val="24"/>
        </w:rPr>
        <w:t>БРЯНСКАЯ ОБЛАСТЬ ПОЧЕПСКИЙ РАЙОН</w:t>
      </w:r>
      <w:r w:rsidRPr="00E57FCE">
        <w:rPr>
          <w:sz w:val="24"/>
        </w:rPr>
        <w:br/>
        <w:t>ГУЩИНСКИЙ СЕЛЬСКИЙ СОВЕТ НАРОДНЫХ ДЕПУТАТОВ</w:t>
      </w:r>
      <w:r w:rsidRPr="00E57FCE">
        <w:rPr>
          <w:sz w:val="24"/>
        </w:rPr>
        <w:br/>
        <w:t>РЕШЕНИЕ</w:t>
      </w:r>
    </w:p>
    <w:p w:rsidR="00E57FCE" w:rsidRPr="00E57FCE" w:rsidRDefault="00E57FCE" w:rsidP="00E57FCE">
      <w:pPr>
        <w:pStyle w:val="1"/>
        <w:spacing w:after="0"/>
        <w:ind w:firstLine="0"/>
        <w:rPr>
          <w:sz w:val="24"/>
        </w:rPr>
      </w:pPr>
      <w:r w:rsidRPr="00E57FCE">
        <w:rPr>
          <w:sz w:val="24"/>
        </w:rPr>
        <w:t>от 17.11.2023 г. №102</w:t>
      </w:r>
    </w:p>
    <w:p w:rsidR="00E57FCE" w:rsidRPr="00E57FCE" w:rsidRDefault="00E57FCE" w:rsidP="00E57FCE">
      <w:pPr>
        <w:pStyle w:val="1"/>
        <w:spacing w:after="0"/>
        <w:ind w:firstLine="0"/>
        <w:rPr>
          <w:sz w:val="24"/>
        </w:rPr>
      </w:pPr>
      <w:r w:rsidRPr="00E57FCE">
        <w:rPr>
          <w:sz w:val="24"/>
        </w:rPr>
        <w:t xml:space="preserve"> п</w:t>
      </w:r>
      <w:proofErr w:type="gramStart"/>
      <w:r w:rsidRPr="00E57FCE">
        <w:rPr>
          <w:sz w:val="24"/>
        </w:rPr>
        <w:t>.П</w:t>
      </w:r>
      <w:proofErr w:type="gramEnd"/>
      <w:r w:rsidRPr="00E57FCE">
        <w:rPr>
          <w:sz w:val="24"/>
        </w:rPr>
        <w:t>ервомайский</w:t>
      </w:r>
    </w:p>
    <w:p w:rsidR="00E57FCE" w:rsidRPr="00E57FCE" w:rsidRDefault="00E57FCE" w:rsidP="00E57FCE">
      <w:pPr>
        <w:pStyle w:val="1"/>
        <w:spacing w:after="0"/>
        <w:ind w:firstLine="0"/>
        <w:rPr>
          <w:sz w:val="24"/>
        </w:rPr>
      </w:pPr>
    </w:p>
    <w:p w:rsidR="00E57FCE" w:rsidRPr="00E57FCE" w:rsidRDefault="00E57FCE" w:rsidP="00E57FCE">
      <w:pPr>
        <w:pStyle w:val="1"/>
        <w:spacing w:after="0"/>
        <w:ind w:firstLine="0"/>
        <w:jc w:val="both"/>
        <w:rPr>
          <w:sz w:val="24"/>
        </w:rPr>
      </w:pPr>
      <w:r w:rsidRPr="00E57FCE">
        <w:rPr>
          <w:sz w:val="24"/>
        </w:rPr>
        <w:t xml:space="preserve">Об установлении </w:t>
      </w:r>
      <w:proofErr w:type="gramStart"/>
      <w:r w:rsidRPr="00E57FCE">
        <w:rPr>
          <w:sz w:val="24"/>
        </w:rPr>
        <w:t>ежемесячных</w:t>
      </w:r>
      <w:proofErr w:type="gramEnd"/>
      <w:r w:rsidRPr="00E57FCE">
        <w:rPr>
          <w:sz w:val="24"/>
        </w:rPr>
        <w:t xml:space="preserve"> и дополнительных </w:t>
      </w:r>
    </w:p>
    <w:p w:rsidR="00E57FCE" w:rsidRPr="00E57FCE" w:rsidRDefault="00E57FCE" w:rsidP="00E57FCE">
      <w:pPr>
        <w:pStyle w:val="1"/>
        <w:spacing w:after="0"/>
        <w:ind w:firstLine="0"/>
        <w:jc w:val="both"/>
        <w:rPr>
          <w:sz w:val="24"/>
        </w:rPr>
      </w:pPr>
      <w:r w:rsidRPr="00E57FCE">
        <w:rPr>
          <w:sz w:val="24"/>
        </w:rPr>
        <w:t xml:space="preserve">выплат к должностному окладу главе Гущинского </w:t>
      </w:r>
    </w:p>
    <w:p w:rsidR="00E57FCE" w:rsidRPr="00E57FCE" w:rsidRDefault="00E57FCE" w:rsidP="00E57FCE">
      <w:pPr>
        <w:pStyle w:val="1"/>
        <w:spacing w:after="0"/>
        <w:ind w:left="-142" w:firstLine="142"/>
        <w:jc w:val="both"/>
        <w:rPr>
          <w:sz w:val="24"/>
        </w:rPr>
      </w:pPr>
      <w:r w:rsidRPr="00E57FCE">
        <w:rPr>
          <w:sz w:val="24"/>
        </w:rPr>
        <w:t xml:space="preserve">сельского поселения, </w:t>
      </w:r>
      <w:proofErr w:type="gramStart"/>
      <w:r w:rsidRPr="00E57FCE">
        <w:rPr>
          <w:sz w:val="24"/>
        </w:rPr>
        <w:t>осуществляющим</w:t>
      </w:r>
      <w:proofErr w:type="gramEnd"/>
      <w:r w:rsidRPr="00E57FCE">
        <w:rPr>
          <w:sz w:val="24"/>
        </w:rPr>
        <w:t xml:space="preserve"> свои </w:t>
      </w:r>
    </w:p>
    <w:p w:rsidR="00E57FCE" w:rsidRPr="00E57FCE" w:rsidRDefault="00E57FCE" w:rsidP="00E57FCE">
      <w:pPr>
        <w:pStyle w:val="1"/>
        <w:spacing w:after="0"/>
        <w:ind w:firstLine="0"/>
        <w:jc w:val="both"/>
        <w:rPr>
          <w:sz w:val="24"/>
        </w:rPr>
      </w:pPr>
      <w:r w:rsidRPr="00E57FCE">
        <w:rPr>
          <w:sz w:val="24"/>
        </w:rPr>
        <w:t>полномочия на постоянной основе.</w:t>
      </w:r>
    </w:p>
    <w:p w:rsidR="00E57FCE" w:rsidRPr="00E57FCE" w:rsidRDefault="00E57FCE" w:rsidP="00E57FCE">
      <w:pPr>
        <w:pStyle w:val="1"/>
        <w:spacing w:after="0"/>
        <w:ind w:firstLine="0"/>
        <w:jc w:val="both"/>
        <w:rPr>
          <w:sz w:val="24"/>
        </w:rPr>
      </w:pPr>
    </w:p>
    <w:p w:rsidR="00E57FCE" w:rsidRPr="00E57FCE" w:rsidRDefault="00E57FCE" w:rsidP="00E57FCE">
      <w:pPr>
        <w:pStyle w:val="1"/>
        <w:spacing w:after="0" w:line="266" w:lineRule="auto"/>
        <w:ind w:firstLine="520"/>
        <w:rPr>
          <w:sz w:val="24"/>
        </w:rPr>
      </w:pPr>
      <w:r w:rsidRPr="00E57FCE">
        <w:rPr>
          <w:sz w:val="24"/>
        </w:rPr>
        <w:t>На основании Положения «Об оплате труда выборных должностных лиц местного самоуправления, осуществляющих свои полномочия на постоянной основе, муниципальных служащих муниципального образования «</w:t>
      </w:r>
      <w:proofErr w:type="spellStart"/>
      <w:r w:rsidRPr="00E57FCE">
        <w:rPr>
          <w:sz w:val="24"/>
        </w:rPr>
        <w:t>Гукщинское</w:t>
      </w:r>
      <w:proofErr w:type="spellEnd"/>
      <w:r w:rsidRPr="00E57FCE">
        <w:rPr>
          <w:sz w:val="24"/>
        </w:rPr>
        <w:t xml:space="preserve"> сельское поселение», утвержденного решением Гущинского сельского Совета народных депутатов от 17.11.2023 года №98, Гущинский сельский Совет народных депутатов </w:t>
      </w:r>
    </w:p>
    <w:p w:rsidR="00E57FCE" w:rsidRPr="00E57FCE" w:rsidRDefault="00E57FCE" w:rsidP="00E57FCE">
      <w:pPr>
        <w:pStyle w:val="1"/>
        <w:spacing w:after="0" w:line="266" w:lineRule="auto"/>
        <w:ind w:firstLine="520"/>
        <w:rPr>
          <w:sz w:val="24"/>
        </w:rPr>
      </w:pPr>
      <w:r w:rsidRPr="00E57FCE">
        <w:rPr>
          <w:sz w:val="24"/>
        </w:rPr>
        <w:t>Решил:</w:t>
      </w:r>
    </w:p>
    <w:p w:rsidR="00E57FCE" w:rsidRPr="00E57FCE" w:rsidRDefault="00E57FCE" w:rsidP="00E57FCE">
      <w:pPr>
        <w:pStyle w:val="1"/>
        <w:spacing w:after="0"/>
        <w:ind w:firstLine="0"/>
        <w:jc w:val="both"/>
        <w:rPr>
          <w:sz w:val="24"/>
        </w:rPr>
      </w:pPr>
    </w:p>
    <w:p w:rsidR="00E57FCE" w:rsidRPr="00E57FCE" w:rsidRDefault="00E57FCE" w:rsidP="00E57FCE">
      <w:pPr>
        <w:pStyle w:val="1"/>
        <w:rPr>
          <w:sz w:val="24"/>
        </w:rPr>
      </w:pPr>
      <w:r w:rsidRPr="00E57FCE">
        <w:rPr>
          <w:sz w:val="24"/>
        </w:rPr>
        <w:t>1. Установить ежемесячные и дополнительные выплаты к должностному окладу главе Гущинского сельского поселения, осуществляющим свои полномочия на постоянной основе в размере:</w:t>
      </w:r>
    </w:p>
    <w:p w:rsidR="00E57FCE" w:rsidRPr="00E57FCE" w:rsidRDefault="00E57FCE" w:rsidP="00E57FCE">
      <w:pPr>
        <w:pStyle w:val="1"/>
        <w:numPr>
          <w:ilvl w:val="0"/>
          <w:numId w:val="1"/>
        </w:numPr>
        <w:tabs>
          <w:tab w:val="left" w:pos="580"/>
        </w:tabs>
        <w:spacing w:after="0"/>
        <w:rPr>
          <w:sz w:val="24"/>
        </w:rPr>
      </w:pPr>
      <w:r w:rsidRPr="00E57FCE">
        <w:rPr>
          <w:sz w:val="24"/>
        </w:rPr>
        <w:t>ежемесячная надбавка за выслугу лет на муниципальной службе (выборной должности)- в зависимости от стажа муниципальной службы:</w:t>
      </w:r>
    </w:p>
    <w:p w:rsidR="00E57FCE" w:rsidRPr="00E57FCE" w:rsidRDefault="00E57FCE" w:rsidP="00E57FCE">
      <w:pPr>
        <w:pStyle w:val="1"/>
        <w:numPr>
          <w:ilvl w:val="0"/>
          <w:numId w:val="2"/>
        </w:numPr>
        <w:tabs>
          <w:tab w:val="left" w:pos="407"/>
        </w:tabs>
        <w:spacing w:after="0"/>
        <w:rPr>
          <w:sz w:val="24"/>
        </w:rPr>
      </w:pPr>
      <w:r w:rsidRPr="00E57FCE">
        <w:rPr>
          <w:sz w:val="24"/>
        </w:rPr>
        <w:t>от 1 года до 5 лет - 10 процентов;</w:t>
      </w:r>
    </w:p>
    <w:p w:rsidR="00E57FCE" w:rsidRPr="00E57FCE" w:rsidRDefault="00E57FCE" w:rsidP="00E57FCE">
      <w:pPr>
        <w:pStyle w:val="1"/>
        <w:numPr>
          <w:ilvl w:val="0"/>
          <w:numId w:val="2"/>
        </w:numPr>
        <w:tabs>
          <w:tab w:val="left" w:pos="407"/>
        </w:tabs>
        <w:spacing w:after="0"/>
        <w:rPr>
          <w:sz w:val="24"/>
        </w:rPr>
      </w:pPr>
      <w:r w:rsidRPr="00E57FCE">
        <w:rPr>
          <w:sz w:val="24"/>
        </w:rPr>
        <w:t>от 5 лет до 10 лет - 15 процентов;</w:t>
      </w:r>
    </w:p>
    <w:p w:rsidR="00E57FCE" w:rsidRPr="00E57FCE" w:rsidRDefault="00E57FCE" w:rsidP="00E57FCE">
      <w:pPr>
        <w:pStyle w:val="1"/>
        <w:numPr>
          <w:ilvl w:val="0"/>
          <w:numId w:val="2"/>
        </w:numPr>
        <w:tabs>
          <w:tab w:val="left" w:pos="407"/>
        </w:tabs>
        <w:spacing w:after="0"/>
        <w:rPr>
          <w:sz w:val="24"/>
        </w:rPr>
      </w:pPr>
      <w:r w:rsidRPr="00E57FCE">
        <w:rPr>
          <w:sz w:val="24"/>
        </w:rPr>
        <w:t>от 10 лет до 15 лет - 20 процентов;</w:t>
      </w:r>
    </w:p>
    <w:p w:rsidR="00E57FCE" w:rsidRPr="00E57FCE" w:rsidRDefault="00E57FCE" w:rsidP="00E57FCE">
      <w:pPr>
        <w:pStyle w:val="1"/>
        <w:numPr>
          <w:ilvl w:val="0"/>
          <w:numId w:val="2"/>
        </w:numPr>
        <w:tabs>
          <w:tab w:val="left" w:pos="407"/>
          <w:tab w:val="left" w:pos="2378"/>
        </w:tabs>
        <w:spacing w:after="0"/>
        <w:rPr>
          <w:sz w:val="24"/>
        </w:rPr>
      </w:pPr>
      <w:r w:rsidRPr="00E57FCE">
        <w:rPr>
          <w:sz w:val="24"/>
        </w:rPr>
        <w:t>свыше 15 лет -</w:t>
      </w:r>
      <w:r w:rsidRPr="00E57FCE">
        <w:rPr>
          <w:sz w:val="24"/>
        </w:rPr>
        <w:tab/>
        <w:t>30 процентов.</w:t>
      </w:r>
    </w:p>
    <w:p w:rsidR="00E57FCE" w:rsidRPr="00E57FCE" w:rsidRDefault="00E57FCE" w:rsidP="00E57FCE">
      <w:pPr>
        <w:pStyle w:val="1"/>
        <w:numPr>
          <w:ilvl w:val="0"/>
          <w:numId w:val="1"/>
        </w:numPr>
        <w:tabs>
          <w:tab w:val="left" w:pos="580"/>
        </w:tabs>
        <w:rPr>
          <w:sz w:val="24"/>
        </w:rPr>
      </w:pPr>
      <w:r w:rsidRPr="00E57FCE">
        <w:rPr>
          <w:sz w:val="24"/>
        </w:rPr>
        <w:t xml:space="preserve">ежемесячная надбавка к должностному окладу за особые условия </w:t>
      </w:r>
      <w:proofErr w:type="gramStart"/>
      <w:r w:rsidRPr="00E57FCE">
        <w:rPr>
          <w:sz w:val="24"/>
        </w:rPr>
        <w:t>муниципальной</w:t>
      </w:r>
      <w:proofErr w:type="gramEnd"/>
      <w:r w:rsidRPr="00E57FCE">
        <w:rPr>
          <w:sz w:val="24"/>
        </w:rPr>
        <w:t xml:space="preserve"> службу-190 процентов;</w:t>
      </w:r>
    </w:p>
    <w:p w:rsidR="00E57FCE" w:rsidRPr="00E57FCE" w:rsidRDefault="00E57FCE" w:rsidP="00E57FCE">
      <w:pPr>
        <w:pStyle w:val="1"/>
        <w:numPr>
          <w:ilvl w:val="0"/>
          <w:numId w:val="1"/>
        </w:numPr>
        <w:tabs>
          <w:tab w:val="left" w:pos="780"/>
        </w:tabs>
        <w:spacing w:after="0"/>
        <w:rPr>
          <w:sz w:val="24"/>
        </w:rPr>
      </w:pPr>
      <w:proofErr w:type="gramStart"/>
      <w:r w:rsidRPr="00E57FCE">
        <w:rPr>
          <w:sz w:val="24"/>
        </w:rPr>
        <w:t>ежемесячное</w:t>
      </w:r>
      <w:proofErr w:type="gramEnd"/>
      <w:r w:rsidRPr="00E57FCE">
        <w:rPr>
          <w:sz w:val="24"/>
        </w:rPr>
        <w:t xml:space="preserve"> денежное поощрение-170 процентов;</w:t>
      </w:r>
    </w:p>
    <w:p w:rsidR="00E57FCE" w:rsidRPr="00E57FCE" w:rsidRDefault="00E57FCE" w:rsidP="00E57FCE">
      <w:pPr>
        <w:pStyle w:val="1"/>
        <w:numPr>
          <w:ilvl w:val="0"/>
          <w:numId w:val="1"/>
        </w:numPr>
        <w:tabs>
          <w:tab w:val="left" w:pos="580"/>
        </w:tabs>
        <w:spacing w:after="0"/>
        <w:rPr>
          <w:sz w:val="24"/>
        </w:rPr>
      </w:pPr>
      <w:r w:rsidRPr="00E57FCE">
        <w:rPr>
          <w:sz w:val="24"/>
        </w:rPr>
        <w:t>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Федерации.</w:t>
      </w:r>
    </w:p>
    <w:p w:rsidR="00E57FCE" w:rsidRPr="00E57FCE" w:rsidRDefault="00E57FCE" w:rsidP="00E57FCE">
      <w:pPr>
        <w:pStyle w:val="1"/>
        <w:numPr>
          <w:ilvl w:val="0"/>
          <w:numId w:val="1"/>
        </w:numPr>
        <w:tabs>
          <w:tab w:val="left" w:pos="780"/>
        </w:tabs>
        <w:spacing w:after="0" w:line="240" w:lineRule="auto"/>
        <w:rPr>
          <w:sz w:val="24"/>
        </w:rPr>
      </w:pPr>
      <w:r w:rsidRPr="00E57FCE">
        <w:rPr>
          <w:sz w:val="24"/>
        </w:rPr>
        <w:t>ежемесячная премия за выполнение особо важных и сложных заданий -20 процентов;</w:t>
      </w:r>
    </w:p>
    <w:p w:rsidR="00E57FCE" w:rsidRPr="00E57FCE" w:rsidRDefault="00E57FCE" w:rsidP="00E57FCE">
      <w:pPr>
        <w:pStyle w:val="1"/>
        <w:tabs>
          <w:tab w:val="left" w:pos="780"/>
        </w:tabs>
        <w:spacing w:after="0" w:line="240" w:lineRule="auto"/>
        <w:ind w:left="200" w:firstLine="0"/>
        <w:rPr>
          <w:sz w:val="24"/>
        </w:rPr>
      </w:pPr>
    </w:p>
    <w:p w:rsidR="00E57FCE" w:rsidRPr="00E57FCE" w:rsidRDefault="00E57FCE" w:rsidP="00E57FCE">
      <w:pPr>
        <w:pStyle w:val="1"/>
        <w:spacing w:after="0"/>
        <w:ind w:left="200" w:firstLine="0"/>
        <w:rPr>
          <w:sz w:val="24"/>
        </w:rPr>
      </w:pPr>
      <w:r w:rsidRPr="00E57FCE">
        <w:rPr>
          <w:sz w:val="24"/>
        </w:rPr>
        <w:t>2.Установить основанием выплаты ежемесячной премии в расчетных периодах в размере 20 процентов настоящее решение. Изменение размера премии отражается отдельным нормативно правовым актом Гущинского сельского Совета народных депутатов.</w:t>
      </w:r>
    </w:p>
    <w:p w:rsidR="00E57FCE" w:rsidRPr="00E57FCE" w:rsidRDefault="00E57FCE" w:rsidP="00E57FCE">
      <w:pPr>
        <w:pStyle w:val="1"/>
        <w:spacing w:after="0"/>
        <w:ind w:left="200" w:firstLine="0"/>
        <w:rPr>
          <w:sz w:val="24"/>
        </w:rPr>
      </w:pPr>
    </w:p>
    <w:p w:rsidR="00112104" w:rsidRDefault="00E57FCE">
      <w:pPr>
        <w:rPr>
          <w:rFonts w:ascii="Times New Roman" w:hAnsi="Times New Roman" w:cs="Times New Roman"/>
          <w:sz w:val="24"/>
        </w:rPr>
      </w:pPr>
      <w:r w:rsidRPr="00E57FCE">
        <w:rPr>
          <w:rFonts w:ascii="Times New Roman" w:hAnsi="Times New Roman" w:cs="Times New Roman"/>
          <w:sz w:val="24"/>
        </w:rPr>
        <w:t xml:space="preserve">3. Настоящее решение вступает </w:t>
      </w:r>
      <w:r>
        <w:rPr>
          <w:rFonts w:ascii="Times New Roman" w:hAnsi="Times New Roman" w:cs="Times New Roman"/>
          <w:sz w:val="24"/>
        </w:rPr>
        <w:t>в силу со дня подписания и расп</w:t>
      </w:r>
      <w:r w:rsidRPr="00E57FCE">
        <w:rPr>
          <w:rFonts w:ascii="Times New Roman" w:hAnsi="Times New Roman" w:cs="Times New Roman"/>
          <w:sz w:val="24"/>
        </w:rPr>
        <w:t>р</w:t>
      </w:r>
      <w:r>
        <w:rPr>
          <w:rFonts w:ascii="Times New Roman" w:hAnsi="Times New Roman" w:cs="Times New Roman"/>
          <w:sz w:val="24"/>
        </w:rPr>
        <w:t>остра</w:t>
      </w:r>
      <w:r w:rsidRPr="00E57FCE">
        <w:rPr>
          <w:rFonts w:ascii="Times New Roman" w:hAnsi="Times New Roman" w:cs="Times New Roman"/>
          <w:sz w:val="24"/>
        </w:rPr>
        <w:t>няется на правоотношения, возникшие с 1 ноября 2023 года.</w:t>
      </w:r>
    </w:p>
    <w:p w:rsidR="00E57FCE" w:rsidRDefault="00E57FC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4.Настоящее решение обнародовать в установленном законом порядке</w:t>
      </w:r>
    </w:p>
    <w:p w:rsidR="00E57FCE" w:rsidRDefault="00E57FCE">
      <w:pPr>
        <w:rPr>
          <w:rFonts w:ascii="Times New Roman" w:hAnsi="Times New Roman" w:cs="Times New Roman"/>
          <w:sz w:val="24"/>
        </w:rPr>
      </w:pPr>
    </w:p>
    <w:p w:rsidR="00E57FCE" w:rsidRDefault="00E57FCE" w:rsidP="00E57FC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Глава Гущинского</w:t>
      </w:r>
    </w:p>
    <w:p w:rsidR="00E57FCE" w:rsidRPr="00E57FCE" w:rsidRDefault="00E57FCE" w:rsidP="00E57FC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сельского поселения                                                        Ю.Н.Торопынин</w:t>
      </w:r>
    </w:p>
    <w:sectPr w:rsidR="00E57FCE" w:rsidRPr="00E57FCE" w:rsidSect="00E57FCE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27CD"/>
    <w:multiLevelType w:val="multilevel"/>
    <w:tmpl w:val="570CCF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2509F1"/>
    <w:multiLevelType w:val="multilevel"/>
    <w:tmpl w:val="044E7FD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FCE"/>
    <w:rsid w:val="00112104"/>
    <w:rsid w:val="00E5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7FC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57FCE"/>
    <w:pPr>
      <w:widowControl w:val="0"/>
      <w:spacing w:after="100" w:line="264" w:lineRule="auto"/>
      <w:ind w:firstLine="2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</Words>
  <Characters>1761</Characters>
  <Application>Microsoft Office Word</Application>
  <DocSecurity>0</DocSecurity>
  <Lines>14</Lines>
  <Paragraphs>4</Paragraphs>
  <ScaleCrop>false</ScaleCrop>
  <Company>Microsoft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2023-11-23T07:40:00Z</cp:lastPrinted>
  <dcterms:created xsi:type="dcterms:W3CDTF">2023-11-23T07:33:00Z</dcterms:created>
  <dcterms:modified xsi:type="dcterms:W3CDTF">2023-11-23T07:41:00Z</dcterms:modified>
</cp:coreProperties>
</file>